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6807F8" w14:textId="0B6BCE00" w:rsidR="002F4939" w:rsidRPr="00B92229" w:rsidRDefault="002F4939" w:rsidP="002F4939">
      <w:pPr>
        <w:tabs>
          <w:tab w:val="left" w:pos="4405"/>
        </w:tabs>
        <w:rPr>
          <w:rFonts w:ascii="Arial" w:hAnsi="Arial" w:cs="Arial"/>
          <w:b/>
          <w:bCs/>
          <w:sz w:val="20"/>
          <w:szCs w:val="20"/>
        </w:rPr>
      </w:pPr>
      <w:r w:rsidRPr="00B92229">
        <w:rPr>
          <w:rFonts w:ascii="Arial" w:hAnsi="Arial" w:cs="Arial"/>
          <w:sz w:val="20"/>
          <w:szCs w:val="20"/>
        </w:rPr>
        <w:tab/>
      </w:r>
      <w:r w:rsidRPr="00B92229">
        <w:rPr>
          <w:rFonts w:ascii="Arial" w:hAnsi="Arial" w:cs="Arial"/>
          <w:b/>
          <w:bCs/>
          <w:sz w:val="20"/>
          <w:szCs w:val="20"/>
        </w:rPr>
        <w:t>ZAKRES ZAMÓWIENIA</w:t>
      </w:r>
    </w:p>
    <w:p w14:paraId="113F842D" w14:textId="7BD49514" w:rsidR="00EB2004" w:rsidRPr="00B92229" w:rsidRDefault="00EB2004" w:rsidP="00EB2004">
      <w:pPr>
        <w:jc w:val="right"/>
        <w:rPr>
          <w:rFonts w:ascii="Arial" w:hAnsi="Arial" w:cs="Arial"/>
          <w:sz w:val="20"/>
          <w:szCs w:val="20"/>
        </w:rPr>
      </w:pPr>
      <w:r w:rsidRPr="00B92229">
        <w:rPr>
          <w:rFonts w:ascii="Arial" w:hAnsi="Arial" w:cs="Arial"/>
          <w:sz w:val="20"/>
          <w:szCs w:val="20"/>
        </w:rPr>
        <w:t>Załącznik nr 1</w:t>
      </w:r>
    </w:p>
    <w:p w14:paraId="05F6D2B1" w14:textId="3C21B49F" w:rsidR="002F4939" w:rsidRPr="00B92229" w:rsidRDefault="002F4939" w:rsidP="002F4939">
      <w:pPr>
        <w:pStyle w:val="Akapitzlist"/>
        <w:numPr>
          <w:ilvl w:val="0"/>
          <w:numId w:val="5"/>
        </w:numPr>
        <w:rPr>
          <w:rFonts w:ascii="Arial" w:hAnsi="Arial" w:cs="Arial"/>
          <w:b/>
          <w:sz w:val="20"/>
          <w:szCs w:val="20"/>
        </w:rPr>
      </w:pPr>
      <w:proofErr w:type="gramStart"/>
      <w:r w:rsidRPr="00B92229">
        <w:rPr>
          <w:rFonts w:ascii="Arial" w:hAnsi="Arial" w:cs="Arial"/>
          <w:b/>
          <w:sz w:val="20"/>
          <w:szCs w:val="20"/>
        </w:rPr>
        <w:t>Przedmiot  i</w:t>
      </w:r>
      <w:proofErr w:type="gramEnd"/>
      <w:r w:rsidRPr="00B92229">
        <w:rPr>
          <w:rFonts w:ascii="Arial" w:hAnsi="Arial" w:cs="Arial"/>
          <w:b/>
          <w:sz w:val="20"/>
          <w:szCs w:val="20"/>
        </w:rPr>
        <w:t xml:space="preserve"> zakres </w:t>
      </w:r>
      <w:proofErr w:type="gramStart"/>
      <w:r w:rsidRPr="00B92229">
        <w:rPr>
          <w:rFonts w:ascii="Arial" w:hAnsi="Arial" w:cs="Arial"/>
          <w:b/>
          <w:sz w:val="20"/>
          <w:szCs w:val="20"/>
        </w:rPr>
        <w:t>zamówienia :</w:t>
      </w:r>
      <w:proofErr w:type="gramEnd"/>
    </w:p>
    <w:p w14:paraId="475E7FA2" w14:textId="0AC99BD3" w:rsidR="001F4D1C" w:rsidRDefault="001F4D1C" w:rsidP="00EB2004">
      <w:pPr>
        <w:rPr>
          <w:rFonts w:ascii="Arial" w:hAnsi="Arial" w:cs="Arial"/>
          <w:b/>
          <w:sz w:val="20"/>
          <w:szCs w:val="20"/>
        </w:rPr>
      </w:pPr>
      <w:r w:rsidRPr="009E4639">
        <w:rPr>
          <w:rFonts w:ascii="Arial" w:hAnsi="Arial" w:cs="Arial"/>
          <w:b/>
          <w:sz w:val="20"/>
          <w:szCs w:val="20"/>
        </w:rPr>
        <w:t>791 - Wymiana zaworu elektro-pneumatycznego, styczników szafy elektrycznej nożyc gilotynowych N13121</w:t>
      </w:r>
      <w:r w:rsidR="002A67B4">
        <w:rPr>
          <w:rFonts w:ascii="Arial" w:hAnsi="Arial" w:cs="Arial"/>
          <w:b/>
          <w:sz w:val="20"/>
          <w:szCs w:val="20"/>
        </w:rPr>
        <w:t xml:space="preserve"> w EC Katowice”</w:t>
      </w:r>
    </w:p>
    <w:p w14:paraId="3AF24208" w14:textId="77777777" w:rsidR="001F4D1C" w:rsidRDefault="001F4D1C" w:rsidP="00ED4F30">
      <w:pPr>
        <w:pStyle w:val="Akapitzlist"/>
        <w:numPr>
          <w:ilvl w:val="0"/>
          <w:numId w:val="4"/>
        </w:numPr>
        <w:jc w:val="both"/>
        <w:rPr>
          <w:rFonts w:ascii="Arial" w:hAnsi="Arial" w:cs="Arial"/>
          <w:sz w:val="18"/>
          <w:szCs w:val="18"/>
        </w:rPr>
      </w:pPr>
      <w:r>
        <w:rPr>
          <w:rFonts w:ascii="Arial" w:hAnsi="Arial" w:cs="Arial"/>
          <w:sz w:val="18"/>
          <w:szCs w:val="18"/>
        </w:rPr>
        <w:t>Przedmiotem zamówienia jest w</w:t>
      </w:r>
      <w:r w:rsidRPr="001F4D1C">
        <w:rPr>
          <w:rFonts w:ascii="Arial" w:hAnsi="Arial" w:cs="Arial"/>
          <w:sz w:val="18"/>
          <w:szCs w:val="18"/>
        </w:rPr>
        <w:t xml:space="preserve">ymiana zaworu elektro-pneumatycznego, styczników szafy elektrycznej nożyc gilotynowych N13121 </w:t>
      </w:r>
    </w:p>
    <w:p w14:paraId="4281C24C" w14:textId="2625FB7E" w:rsidR="001F4D1C" w:rsidRDefault="001F4D1C" w:rsidP="00ED4F30">
      <w:pPr>
        <w:pStyle w:val="Akapitzlist"/>
        <w:numPr>
          <w:ilvl w:val="0"/>
          <w:numId w:val="4"/>
        </w:numPr>
        <w:jc w:val="both"/>
        <w:rPr>
          <w:rFonts w:ascii="Arial" w:hAnsi="Arial" w:cs="Arial"/>
          <w:sz w:val="18"/>
          <w:szCs w:val="18"/>
        </w:rPr>
      </w:pPr>
      <w:r>
        <w:rPr>
          <w:rFonts w:ascii="Arial" w:hAnsi="Arial" w:cs="Arial"/>
          <w:sz w:val="18"/>
          <w:szCs w:val="18"/>
        </w:rPr>
        <w:t>Z</w:t>
      </w:r>
      <w:r w:rsidRPr="001F4D1C">
        <w:rPr>
          <w:rFonts w:ascii="Arial" w:hAnsi="Arial" w:cs="Arial"/>
          <w:sz w:val="18"/>
          <w:szCs w:val="18"/>
        </w:rPr>
        <w:t xml:space="preserve">akres prac: </w:t>
      </w:r>
    </w:p>
    <w:p w14:paraId="237D78A7" w14:textId="5EB2891F" w:rsidR="001F4D1C" w:rsidRDefault="001F4D1C" w:rsidP="001F4D1C">
      <w:pPr>
        <w:pStyle w:val="Akapitzlist"/>
        <w:jc w:val="both"/>
        <w:rPr>
          <w:rFonts w:ascii="Arial" w:hAnsi="Arial" w:cs="Arial"/>
          <w:sz w:val="18"/>
          <w:szCs w:val="18"/>
        </w:rPr>
      </w:pPr>
      <w:r w:rsidRPr="001F4D1C">
        <w:rPr>
          <w:rFonts w:ascii="Arial" w:hAnsi="Arial" w:cs="Arial"/>
          <w:sz w:val="18"/>
          <w:szCs w:val="18"/>
        </w:rPr>
        <w:t xml:space="preserve">wymiana zaworu elektro-pneumatycznego 1szt., wymiana 3 szt. styczników szafy, </w:t>
      </w:r>
      <w:proofErr w:type="gramStart"/>
      <w:r>
        <w:rPr>
          <w:rFonts w:ascii="Arial" w:hAnsi="Arial" w:cs="Arial"/>
          <w:sz w:val="18"/>
          <w:szCs w:val="18"/>
        </w:rPr>
        <w:t xml:space="preserve">( </w:t>
      </w:r>
      <w:r w:rsidRPr="001F4D1C">
        <w:rPr>
          <w:rFonts w:ascii="Arial" w:hAnsi="Arial" w:cs="Arial"/>
          <w:sz w:val="18"/>
          <w:szCs w:val="18"/>
        </w:rPr>
        <w:t>materiały</w:t>
      </w:r>
      <w:proofErr w:type="gramEnd"/>
      <w:r w:rsidRPr="001F4D1C">
        <w:rPr>
          <w:rFonts w:ascii="Arial" w:hAnsi="Arial" w:cs="Arial"/>
          <w:sz w:val="18"/>
          <w:szCs w:val="18"/>
        </w:rPr>
        <w:t xml:space="preserve"> eksploatacyjne, koszty dojazdu oraz serwisu</w:t>
      </w:r>
      <w:r>
        <w:rPr>
          <w:rFonts w:ascii="Arial" w:hAnsi="Arial" w:cs="Arial"/>
          <w:sz w:val="18"/>
          <w:szCs w:val="18"/>
        </w:rPr>
        <w:t xml:space="preserve"> po stronie Oferenta</w:t>
      </w:r>
      <w:r w:rsidRPr="001F4D1C">
        <w:rPr>
          <w:rFonts w:ascii="Arial" w:hAnsi="Arial" w:cs="Arial"/>
          <w:sz w:val="18"/>
          <w:szCs w:val="18"/>
        </w:rPr>
        <w:t>).</w:t>
      </w:r>
    </w:p>
    <w:p w14:paraId="6B251945" w14:textId="2D05B6DB" w:rsidR="001F4D1C" w:rsidRDefault="001F4D1C" w:rsidP="001F4D1C">
      <w:pPr>
        <w:pStyle w:val="Akapitzlist"/>
        <w:numPr>
          <w:ilvl w:val="0"/>
          <w:numId w:val="4"/>
        </w:numPr>
        <w:jc w:val="both"/>
        <w:rPr>
          <w:rFonts w:ascii="Arial" w:hAnsi="Arial" w:cs="Arial"/>
          <w:sz w:val="18"/>
          <w:szCs w:val="18"/>
        </w:rPr>
      </w:pPr>
      <w:r>
        <w:rPr>
          <w:rFonts w:ascii="Arial" w:hAnsi="Arial" w:cs="Arial"/>
          <w:sz w:val="18"/>
          <w:szCs w:val="18"/>
        </w:rPr>
        <w:t xml:space="preserve">Możliwa wizja lokalna </w:t>
      </w:r>
      <w:proofErr w:type="gramStart"/>
      <w:r>
        <w:rPr>
          <w:rFonts w:ascii="Arial" w:hAnsi="Arial" w:cs="Arial"/>
          <w:sz w:val="18"/>
          <w:szCs w:val="18"/>
        </w:rPr>
        <w:t>( Zamawiający</w:t>
      </w:r>
      <w:proofErr w:type="gramEnd"/>
      <w:r>
        <w:rPr>
          <w:rFonts w:ascii="Arial" w:hAnsi="Arial" w:cs="Arial"/>
          <w:sz w:val="18"/>
          <w:szCs w:val="18"/>
        </w:rPr>
        <w:t xml:space="preserve"> nie posiada stosownej dokumentacji w języku </w:t>
      </w:r>
      <w:proofErr w:type="gramStart"/>
      <w:r>
        <w:rPr>
          <w:rFonts w:ascii="Arial" w:hAnsi="Arial" w:cs="Arial"/>
          <w:sz w:val="18"/>
          <w:szCs w:val="18"/>
        </w:rPr>
        <w:t>polskim )</w:t>
      </w:r>
      <w:proofErr w:type="gramEnd"/>
      <w:r>
        <w:rPr>
          <w:rFonts w:ascii="Arial" w:hAnsi="Arial" w:cs="Arial"/>
          <w:sz w:val="18"/>
          <w:szCs w:val="18"/>
        </w:rPr>
        <w:t xml:space="preserve"> </w:t>
      </w:r>
    </w:p>
    <w:p w14:paraId="01D40CE6" w14:textId="694B6DD7" w:rsidR="001F4D1C" w:rsidRDefault="001F4D1C" w:rsidP="001F4D1C">
      <w:pPr>
        <w:pStyle w:val="Akapitzlist"/>
        <w:spacing w:after="120" w:line="240" w:lineRule="auto"/>
        <w:jc w:val="both"/>
        <w:rPr>
          <w:rFonts w:ascii="Arial" w:hAnsi="Arial" w:cs="Arial"/>
          <w:sz w:val="20"/>
          <w:szCs w:val="20"/>
        </w:rPr>
      </w:pPr>
      <w:r>
        <w:rPr>
          <w:rFonts w:ascii="Arial" w:hAnsi="Arial" w:cs="Arial"/>
          <w:sz w:val="20"/>
          <w:szCs w:val="20"/>
        </w:rPr>
        <w:t xml:space="preserve">Osoba do </w:t>
      </w:r>
      <w:proofErr w:type="gramStart"/>
      <w:r>
        <w:rPr>
          <w:rFonts w:ascii="Arial" w:hAnsi="Arial" w:cs="Arial"/>
          <w:sz w:val="20"/>
          <w:szCs w:val="20"/>
        </w:rPr>
        <w:t>kontaktu :</w:t>
      </w:r>
      <w:proofErr w:type="gramEnd"/>
      <w:r>
        <w:rPr>
          <w:rFonts w:ascii="Arial" w:hAnsi="Arial" w:cs="Arial"/>
          <w:sz w:val="20"/>
          <w:szCs w:val="20"/>
        </w:rPr>
        <w:t xml:space="preserve"> </w:t>
      </w:r>
      <w:r w:rsidRPr="001F4D1C">
        <w:rPr>
          <w:rFonts w:ascii="Arial" w:hAnsi="Arial" w:cs="Arial"/>
          <w:sz w:val="20"/>
          <w:szCs w:val="20"/>
        </w:rPr>
        <w:t>Adrian Gierczyński tel. +48 572 887</w:t>
      </w:r>
      <w:r>
        <w:rPr>
          <w:rFonts w:ascii="Arial" w:hAnsi="Arial" w:cs="Arial"/>
          <w:sz w:val="20"/>
          <w:szCs w:val="20"/>
        </w:rPr>
        <w:t> </w:t>
      </w:r>
      <w:r w:rsidRPr="001F4D1C">
        <w:rPr>
          <w:rFonts w:ascii="Arial" w:hAnsi="Arial" w:cs="Arial"/>
          <w:sz w:val="20"/>
          <w:szCs w:val="20"/>
        </w:rPr>
        <w:t>920</w:t>
      </w:r>
    </w:p>
    <w:p w14:paraId="73F9C8D3" w14:textId="6D90DD8D" w:rsidR="002F4939" w:rsidRPr="001F4D1C" w:rsidRDefault="002F4939" w:rsidP="001F4D1C">
      <w:pPr>
        <w:pStyle w:val="Akapitzlist"/>
        <w:numPr>
          <w:ilvl w:val="0"/>
          <w:numId w:val="4"/>
        </w:numPr>
        <w:spacing w:after="120" w:line="240" w:lineRule="auto"/>
        <w:jc w:val="both"/>
        <w:rPr>
          <w:rFonts w:ascii="Arial" w:hAnsi="Arial" w:cs="Arial"/>
          <w:sz w:val="20"/>
          <w:szCs w:val="20"/>
        </w:rPr>
      </w:pPr>
      <w:r w:rsidRPr="00B92229">
        <w:rPr>
          <w:rFonts w:ascii="Arial" w:hAnsi="Arial" w:cs="Arial"/>
          <w:b/>
          <w:bCs/>
          <w:sz w:val="18"/>
          <w:szCs w:val="18"/>
        </w:rPr>
        <w:t xml:space="preserve">Miejsce </w:t>
      </w:r>
      <w:r w:rsidR="00B92229" w:rsidRPr="00B92229">
        <w:rPr>
          <w:rFonts w:ascii="Arial" w:hAnsi="Arial" w:cs="Arial"/>
          <w:b/>
          <w:bCs/>
          <w:sz w:val="18"/>
          <w:szCs w:val="18"/>
        </w:rPr>
        <w:t xml:space="preserve">i termin </w:t>
      </w:r>
      <w:r w:rsidRPr="00B92229">
        <w:rPr>
          <w:rFonts w:ascii="Arial" w:hAnsi="Arial" w:cs="Arial"/>
          <w:b/>
          <w:bCs/>
          <w:sz w:val="18"/>
          <w:szCs w:val="18"/>
        </w:rPr>
        <w:t xml:space="preserve">realizacji zamówienia </w:t>
      </w:r>
    </w:p>
    <w:p w14:paraId="623FA30B" w14:textId="77777777" w:rsidR="001F4D1C" w:rsidRDefault="001F4D1C" w:rsidP="001F4D1C">
      <w:pPr>
        <w:pStyle w:val="Akapitzlist"/>
        <w:spacing w:before="240"/>
        <w:rPr>
          <w:rFonts w:ascii="Arial" w:hAnsi="Arial" w:cs="Arial"/>
          <w:sz w:val="18"/>
          <w:szCs w:val="18"/>
        </w:rPr>
      </w:pPr>
      <w:proofErr w:type="spellStart"/>
      <w:r>
        <w:rPr>
          <w:rFonts w:ascii="Arial" w:hAnsi="Arial" w:cs="Arial"/>
          <w:sz w:val="18"/>
          <w:szCs w:val="18"/>
        </w:rPr>
        <w:t>Ec</w:t>
      </w:r>
      <w:proofErr w:type="spellEnd"/>
      <w:r>
        <w:rPr>
          <w:rFonts w:ascii="Arial" w:hAnsi="Arial" w:cs="Arial"/>
          <w:sz w:val="18"/>
          <w:szCs w:val="18"/>
        </w:rPr>
        <w:t xml:space="preserve"> Katowice, ul. Siemianowicka 60. Do 2 tygodni od otrzymania zamówienia. </w:t>
      </w:r>
    </w:p>
    <w:p w14:paraId="47B73BD3" w14:textId="77777777" w:rsidR="001F4D1C" w:rsidRPr="001F4D1C" w:rsidRDefault="002F4939" w:rsidP="001F4D1C">
      <w:pPr>
        <w:pStyle w:val="Akapitzlist"/>
        <w:numPr>
          <w:ilvl w:val="0"/>
          <w:numId w:val="4"/>
        </w:numPr>
        <w:spacing w:before="240"/>
        <w:rPr>
          <w:rFonts w:ascii="Arial" w:hAnsi="Arial" w:cs="Arial"/>
          <w:sz w:val="18"/>
          <w:szCs w:val="18"/>
        </w:rPr>
      </w:pPr>
      <w:r w:rsidRPr="001F4D1C">
        <w:rPr>
          <w:rFonts w:ascii="Arial" w:hAnsi="Arial" w:cs="Arial"/>
          <w:b/>
          <w:bCs/>
          <w:sz w:val="18"/>
          <w:szCs w:val="18"/>
        </w:rPr>
        <w:t xml:space="preserve">Rozliczenie prac </w:t>
      </w:r>
    </w:p>
    <w:p w14:paraId="2C6607AB" w14:textId="01CD9AC5" w:rsidR="002F4939" w:rsidRPr="001F4D1C" w:rsidRDefault="002F4939" w:rsidP="001F4D1C">
      <w:pPr>
        <w:pStyle w:val="Akapitzlist"/>
        <w:spacing w:before="240"/>
        <w:rPr>
          <w:rFonts w:ascii="Arial" w:hAnsi="Arial" w:cs="Arial"/>
          <w:sz w:val="18"/>
          <w:szCs w:val="18"/>
        </w:rPr>
      </w:pPr>
      <w:r w:rsidRPr="001F4D1C">
        <w:rPr>
          <w:rFonts w:ascii="Arial" w:hAnsi="Arial" w:cs="Arial"/>
          <w:sz w:val="18"/>
          <w:szCs w:val="18"/>
        </w:rPr>
        <w:t>Wy</w:t>
      </w:r>
      <w:r w:rsidR="00F1060E" w:rsidRPr="001F4D1C">
        <w:rPr>
          <w:rFonts w:ascii="Arial" w:hAnsi="Arial" w:cs="Arial"/>
          <w:sz w:val="18"/>
          <w:szCs w:val="18"/>
        </w:rPr>
        <w:t>ko</w:t>
      </w:r>
      <w:r w:rsidRPr="001F4D1C">
        <w:rPr>
          <w:rFonts w:ascii="Arial" w:hAnsi="Arial" w:cs="Arial"/>
          <w:sz w:val="18"/>
          <w:szCs w:val="18"/>
        </w:rPr>
        <w:t xml:space="preserve">nawca otrzyma jedno zlecenie obejmujące całe w/w zadanie. </w:t>
      </w:r>
    </w:p>
    <w:p w14:paraId="614101A9" w14:textId="46B89025" w:rsidR="002F4939" w:rsidRPr="001F4D1C" w:rsidRDefault="002F4939" w:rsidP="001F4D1C">
      <w:pPr>
        <w:pStyle w:val="Akapitzlist"/>
        <w:numPr>
          <w:ilvl w:val="0"/>
          <w:numId w:val="4"/>
        </w:numPr>
        <w:spacing w:line="312" w:lineRule="auto"/>
        <w:rPr>
          <w:rFonts w:ascii="Arial" w:hAnsi="Arial" w:cs="Arial"/>
          <w:sz w:val="18"/>
          <w:szCs w:val="18"/>
        </w:rPr>
      </w:pPr>
      <w:r w:rsidRPr="001F4D1C">
        <w:rPr>
          <w:rFonts w:ascii="Arial" w:hAnsi="Arial" w:cs="Arial"/>
          <w:b/>
          <w:bCs/>
          <w:sz w:val="18"/>
          <w:szCs w:val="18"/>
        </w:rPr>
        <w:t xml:space="preserve">Wymagania dotyczące przedmiotu zamówienia i zasad współdziałania Stron w zakresie realizacji zadania. </w:t>
      </w:r>
    </w:p>
    <w:p w14:paraId="3FFADCD5" w14:textId="77777777" w:rsidR="002F4939" w:rsidRPr="00B92229" w:rsidRDefault="002F4939" w:rsidP="00F1060E">
      <w:pPr>
        <w:spacing w:line="312" w:lineRule="auto"/>
        <w:ind w:left="709" w:hanging="142"/>
        <w:rPr>
          <w:rFonts w:ascii="Arial" w:hAnsi="Arial" w:cs="Arial"/>
          <w:sz w:val="18"/>
          <w:szCs w:val="18"/>
        </w:rPr>
      </w:pPr>
      <w:r w:rsidRPr="00B92229">
        <w:rPr>
          <w:rFonts w:ascii="Arial" w:hAnsi="Arial" w:cs="Arial"/>
          <w:sz w:val="18"/>
          <w:szCs w:val="18"/>
        </w:rPr>
        <w:t xml:space="preserve">- Wykonanie przedmiotu umowy z należytą starannością, zgodnie z zasadami wiedzy technicznej oraz obowiązującymi w energetyce normami branżowymi. </w:t>
      </w:r>
    </w:p>
    <w:p w14:paraId="15F6BB7C" w14:textId="77777777" w:rsidR="002F4939" w:rsidRPr="00B92229" w:rsidRDefault="002F4939" w:rsidP="00F1060E">
      <w:pPr>
        <w:spacing w:line="312" w:lineRule="auto"/>
        <w:ind w:left="709" w:hanging="142"/>
        <w:rPr>
          <w:rFonts w:ascii="Arial" w:hAnsi="Arial" w:cs="Arial"/>
          <w:sz w:val="18"/>
          <w:szCs w:val="18"/>
        </w:rPr>
      </w:pPr>
      <w:r w:rsidRPr="00B92229">
        <w:rPr>
          <w:rFonts w:ascii="Arial" w:hAnsi="Arial" w:cs="Arial"/>
          <w:sz w:val="18"/>
          <w:szCs w:val="18"/>
        </w:rPr>
        <w:t xml:space="preserve">- Wykonawca posiada uprawnienia do wykonywania określonej działalności lub czynności, jeżeli ustawy nakładają obowiązek posiadania takich uprawnień dla prac objętych przedmiotem zamówienia. Pracownicy wykonawcy posiadają aktualne badania lekarskie, szkolenia BHP oraz uprawnienia elektryczne. </w:t>
      </w:r>
    </w:p>
    <w:p w14:paraId="5E233CD7" w14:textId="1101E959" w:rsidR="002F4939" w:rsidRPr="001F4D1C" w:rsidRDefault="002F4939" w:rsidP="001F4D1C">
      <w:pPr>
        <w:pStyle w:val="Akapitzlist"/>
        <w:numPr>
          <w:ilvl w:val="0"/>
          <w:numId w:val="4"/>
        </w:numPr>
        <w:spacing w:line="312" w:lineRule="auto"/>
        <w:rPr>
          <w:rFonts w:ascii="Arial" w:hAnsi="Arial" w:cs="Arial"/>
          <w:sz w:val="18"/>
          <w:szCs w:val="18"/>
        </w:rPr>
      </w:pPr>
      <w:r w:rsidRPr="001F4D1C">
        <w:rPr>
          <w:rFonts w:ascii="Arial" w:hAnsi="Arial" w:cs="Arial"/>
          <w:sz w:val="18"/>
          <w:szCs w:val="18"/>
        </w:rPr>
        <w:t xml:space="preserve">Warunki płatności </w:t>
      </w:r>
    </w:p>
    <w:p w14:paraId="08E1ED15" w14:textId="5995A2B0" w:rsidR="002F4939" w:rsidRPr="001F4D1C" w:rsidRDefault="002F4939" w:rsidP="001F4D1C">
      <w:pPr>
        <w:pStyle w:val="Akapitzlist"/>
        <w:spacing w:line="312" w:lineRule="auto"/>
        <w:rPr>
          <w:rFonts w:ascii="Arial" w:hAnsi="Arial" w:cs="Arial"/>
          <w:sz w:val="18"/>
          <w:szCs w:val="18"/>
        </w:rPr>
      </w:pPr>
      <w:r w:rsidRPr="001F4D1C">
        <w:rPr>
          <w:rFonts w:ascii="Arial" w:hAnsi="Arial" w:cs="Arial"/>
          <w:sz w:val="18"/>
          <w:szCs w:val="18"/>
        </w:rPr>
        <w:t xml:space="preserve">Podstawą do uznania przedmiotu umowy za wykonany oraz zapłaty wynagrodzenia będzie podpisany przez Strony protokół odbioru robót, stanowiący wymagany załącznik do faktury. </w:t>
      </w:r>
    </w:p>
    <w:p w14:paraId="5E510476" w14:textId="4FD98F60" w:rsidR="002F4939" w:rsidRPr="00B92229" w:rsidRDefault="002F4939" w:rsidP="001F4D1C">
      <w:pPr>
        <w:pStyle w:val="Akapitzlist"/>
        <w:numPr>
          <w:ilvl w:val="0"/>
          <w:numId w:val="4"/>
        </w:numPr>
        <w:spacing w:line="312" w:lineRule="auto"/>
        <w:rPr>
          <w:rFonts w:ascii="Arial" w:hAnsi="Arial" w:cs="Arial"/>
          <w:sz w:val="18"/>
          <w:szCs w:val="18"/>
        </w:rPr>
      </w:pPr>
      <w:r w:rsidRPr="001F4D1C">
        <w:rPr>
          <w:rFonts w:ascii="Arial" w:hAnsi="Arial" w:cs="Arial"/>
          <w:sz w:val="18"/>
          <w:szCs w:val="18"/>
        </w:rPr>
        <w:t>Wynagrodzenie za</w:t>
      </w:r>
      <w:r w:rsidRPr="00B92229">
        <w:rPr>
          <w:rFonts w:ascii="Arial" w:hAnsi="Arial" w:cs="Arial"/>
          <w:sz w:val="18"/>
          <w:szCs w:val="18"/>
        </w:rPr>
        <w:t xml:space="preserve"> wykonanie przedmiotu umowy regulowane będzie przelewem z konta Zamawiającego na konto Wykonawcy wskazane na fakturze VAT w terminie 30 dni od daty wpływu faktury do Zamawiającego. </w:t>
      </w:r>
    </w:p>
    <w:p w14:paraId="1AB95D7E" w14:textId="77777777" w:rsidR="001F4D1C" w:rsidRDefault="001F4D1C" w:rsidP="00B92229">
      <w:pPr>
        <w:pStyle w:val="Akapitzlist"/>
        <w:spacing w:line="312" w:lineRule="auto"/>
        <w:ind w:hanging="153"/>
        <w:jc w:val="both"/>
        <w:rPr>
          <w:rFonts w:ascii="Arial" w:hAnsi="Arial" w:cs="Arial"/>
          <w:sz w:val="18"/>
          <w:szCs w:val="18"/>
        </w:rPr>
      </w:pPr>
    </w:p>
    <w:p w14:paraId="652507CB" w14:textId="0F390D21" w:rsidR="002F4939" w:rsidRPr="00B92229" w:rsidRDefault="002F4939" w:rsidP="00B92229">
      <w:pPr>
        <w:pStyle w:val="Akapitzlist"/>
        <w:spacing w:line="312" w:lineRule="auto"/>
        <w:ind w:hanging="153"/>
        <w:jc w:val="both"/>
        <w:rPr>
          <w:rFonts w:ascii="Arial" w:hAnsi="Arial" w:cs="Arial"/>
          <w:sz w:val="18"/>
          <w:szCs w:val="18"/>
        </w:rPr>
      </w:pPr>
      <w:r w:rsidRPr="00B92229">
        <w:rPr>
          <w:rFonts w:ascii="Arial" w:hAnsi="Arial" w:cs="Arial"/>
          <w:sz w:val="18"/>
          <w:szCs w:val="18"/>
        </w:rPr>
        <w:t>Zasady przesyłania faktur i załączników za pośrednictwem Krajowego Systemu e-Faktur (</w:t>
      </w:r>
      <w:proofErr w:type="spellStart"/>
      <w:r w:rsidRPr="00B92229">
        <w:rPr>
          <w:rFonts w:ascii="Arial" w:hAnsi="Arial" w:cs="Arial"/>
          <w:sz w:val="18"/>
          <w:szCs w:val="18"/>
        </w:rPr>
        <w:t>KSeF</w:t>
      </w:r>
      <w:proofErr w:type="spellEnd"/>
      <w:r w:rsidRPr="00B92229">
        <w:rPr>
          <w:rFonts w:ascii="Arial" w:hAnsi="Arial" w:cs="Arial"/>
          <w:sz w:val="18"/>
          <w:szCs w:val="18"/>
        </w:rPr>
        <w:t xml:space="preserve">): </w:t>
      </w:r>
    </w:p>
    <w:p w14:paraId="534FF414" w14:textId="77777777" w:rsidR="002F4939" w:rsidRPr="00B92229" w:rsidRDefault="002F4939" w:rsidP="00B92229">
      <w:pPr>
        <w:pStyle w:val="Akapitzlist"/>
        <w:spacing w:line="312" w:lineRule="auto"/>
        <w:ind w:hanging="153"/>
        <w:jc w:val="both"/>
        <w:rPr>
          <w:rFonts w:ascii="Arial" w:hAnsi="Arial" w:cs="Arial"/>
          <w:sz w:val="18"/>
          <w:szCs w:val="18"/>
        </w:rPr>
      </w:pPr>
    </w:p>
    <w:p w14:paraId="3D5382BA" w14:textId="2DC4C546" w:rsidR="002F4939" w:rsidRPr="00B92229" w:rsidRDefault="00F1060E" w:rsidP="00B92229">
      <w:pPr>
        <w:pStyle w:val="Akapitzlist"/>
        <w:numPr>
          <w:ilvl w:val="0"/>
          <w:numId w:val="9"/>
        </w:numPr>
        <w:spacing w:line="312" w:lineRule="auto"/>
        <w:ind w:hanging="153"/>
        <w:jc w:val="both"/>
        <w:rPr>
          <w:rFonts w:ascii="Arial" w:hAnsi="Arial" w:cs="Arial"/>
          <w:sz w:val="18"/>
          <w:szCs w:val="18"/>
        </w:rPr>
      </w:pPr>
      <w:r w:rsidRPr="00B92229">
        <w:rPr>
          <w:rFonts w:ascii="Arial" w:hAnsi="Arial" w:cs="Arial"/>
          <w:sz w:val="18"/>
          <w:szCs w:val="18"/>
        </w:rPr>
        <w:t xml:space="preserve">a) </w:t>
      </w:r>
      <w:r w:rsidR="002F4939" w:rsidRPr="00B92229">
        <w:rPr>
          <w:rFonts w:ascii="Arial" w:hAnsi="Arial" w:cs="Arial"/>
          <w:sz w:val="18"/>
          <w:szCs w:val="18"/>
        </w:rPr>
        <w:t>Zleceniobiorca jest zobowiązany do przesyłania faktur Zleceniodawcy w formie ustrukturyzowanej za pośrednictwem Krajowego Systemu e-Faktur (</w:t>
      </w:r>
      <w:proofErr w:type="spellStart"/>
      <w:r w:rsidR="002F4939" w:rsidRPr="00B92229">
        <w:rPr>
          <w:rFonts w:ascii="Arial" w:hAnsi="Arial" w:cs="Arial"/>
          <w:sz w:val="18"/>
          <w:szCs w:val="18"/>
        </w:rPr>
        <w:t>KSeF</w:t>
      </w:r>
      <w:proofErr w:type="spellEnd"/>
      <w:r w:rsidR="002F4939" w:rsidRPr="00B92229">
        <w:rPr>
          <w:rFonts w:ascii="Arial" w:hAnsi="Arial" w:cs="Arial"/>
          <w:sz w:val="18"/>
          <w:szCs w:val="18"/>
        </w:rPr>
        <w:t xml:space="preserve">) zgodnie z obowiązującymi przepisami prawa. </w:t>
      </w:r>
    </w:p>
    <w:p w14:paraId="47CADCC8" w14:textId="48474F62" w:rsidR="002F4939" w:rsidRPr="00B92229" w:rsidRDefault="00F1060E" w:rsidP="00B92229">
      <w:pPr>
        <w:pStyle w:val="Akapitzlist"/>
        <w:numPr>
          <w:ilvl w:val="0"/>
          <w:numId w:val="9"/>
        </w:numPr>
        <w:spacing w:line="312" w:lineRule="auto"/>
        <w:ind w:hanging="153"/>
        <w:jc w:val="both"/>
        <w:rPr>
          <w:rFonts w:ascii="Arial" w:hAnsi="Arial" w:cs="Arial"/>
          <w:sz w:val="18"/>
          <w:szCs w:val="18"/>
        </w:rPr>
      </w:pPr>
      <w:r w:rsidRPr="00B92229">
        <w:rPr>
          <w:rFonts w:ascii="Arial" w:hAnsi="Arial" w:cs="Arial"/>
          <w:sz w:val="18"/>
          <w:szCs w:val="18"/>
        </w:rPr>
        <w:t xml:space="preserve">b) </w:t>
      </w:r>
      <w:r w:rsidR="002F4939" w:rsidRPr="00B92229">
        <w:rPr>
          <w:rFonts w:ascii="Arial" w:hAnsi="Arial" w:cs="Arial"/>
          <w:sz w:val="18"/>
          <w:szCs w:val="18"/>
        </w:rPr>
        <w:t xml:space="preserve">Wymagane przez Zamawiającego załączniki do faktur, nie posiadające formy ustrukturyzowanej, które nie mogą być przesłane za pośrednictwem </w:t>
      </w:r>
      <w:proofErr w:type="spellStart"/>
      <w:r w:rsidR="002F4939" w:rsidRPr="00B92229">
        <w:rPr>
          <w:rFonts w:ascii="Arial" w:hAnsi="Arial" w:cs="Arial"/>
          <w:sz w:val="18"/>
          <w:szCs w:val="18"/>
        </w:rPr>
        <w:t>KSeF</w:t>
      </w:r>
      <w:proofErr w:type="spellEnd"/>
      <w:r w:rsidR="002F4939" w:rsidRPr="00B92229">
        <w:rPr>
          <w:rFonts w:ascii="Arial" w:hAnsi="Arial" w:cs="Arial"/>
          <w:sz w:val="18"/>
          <w:szCs w:val="18"/>
        </w:rPr>
        <w:t xml:space="preserve">, powinny być przekazane elektronicznie bezpośrednio na adres e-mail Zamawiającego …………… </w:t>
      </w:r>
    </w:p>
    <w:p w14:paraId="4C84BBDF" w14:textId="545C2CBE" w:rsidR="002F4939" w:rsidRPr="00B92229" w:rsidRDefault="00F1060E" w:rsidP="00B92229">
      <w:pPr>
        <w:pStyle w:val="Akapitzlist"/>
        <w:numPr>
          <w:ilvl w:val="0"/>
          <w:numId w:val="9"/>
        </w:numPr>
        <w:spacing w:line="312" w:lineRule="auto"/>
        <w:ind w:hanging="153"/>
        <w:jc w:val="both"/>
        <w:rPr>
          <w:rFonts w:ascii="Arial" w:hAnsi="Arial" w:cs="Arial"/>
          <w:sz w:val="18"/>
          <w:szCs w:val="18"/>
        </w:rPr>
      </w:pPr>
      <w:r w:rsidRPr="00B92229">
        <w:rPr>
          <w:rFonts w:ascii="Arial" w:hAnsi="Arial" w:cs="Arial"/>
          <w:sz w:val="18"/>
          <w:szCs w:val="18"/>
        </w:rPr>
        <w:t xml:space="preserve">c) </w:t>
      </w:r>
      <w:r w:rsidR="002F4939" w:rsidRPr="00B92229">
        <w:rPr>
          <w:rFonts w:ascii="Arial" w:hAnsi="Arial" w:cs="Arial"/>
          <w:sz w:val="18"/>
          <w:szCs w:val="18"/>
        </w:rPr>
        <w:t xml:space="preserve">Pozostałe dokumenty finansowo-księgowe, które nie mogą być przesłane za pośrednictwem </w:t>
      </w:r>
      <w:proofErr w:type="spellStart"/>
      <w:r w:rsidR="002F4939" w:rsidRPr="00B92229">
        <w:rPr>
          <w:rFonts w:ascii="Arial" w:hAnsi="Arial" w:cs="Arial"/>
          <w:sz w:val="18"/>
          <w:szCs w:val="18"/>
        </w:rPr>
        <w:t>KSeF</w:t>
      </w:r>
      <w:proofErr w:type="spellEnd"/>
      <w:r w:rsidR="002F4939" w:rsidRPr="00B92229">
        <w:rPr>
          <w:rFonts w:ascii="Arial" w:hAnsi="Arial" w:cs="Arial"/>
          <w:sz w:val="18"/>
          <w:szCs w:val="18"/>
        </w:rPr>
        <w:t xml:space="preserve">, powinny być przekazane elektronicznie na dedykowany adres e-mail zgodnie z odrębnie zawartym Porozumieniem w sprawie przesyłania dokumentów. W celu zawarcia Porozumienia w sprawie przesyłania dokumentów należy kontaktować się bezpośrednio z TAURON Obsługa Klienta sp. z o.o. za pośrednictwem e-mail: </w:t>
      </w:r>
      <w:hyperlink r:id="rId7" w:history="1">
        <w:r w:rsidRPr="00B92229">
          <w:rPr>
            <w:rStyle w:val="Hipercze"/>
            <w:rFonts w:ascii="Arial" w:hAnsi="Arial" w:cs="Arial"/>
            <w:sz w:val="18"/>
            <w:szCs w:val="18"/>
          </w:rPr>
          <w:t>tok.cuwr.obsluga.efaktur@tauron.pl</w:t>
        </w:r>
      </w:hyperlink>
      <w:r w:rsidRPr="00B92229">
        <w:rPr>
          <w:rFonts w:ascii="Arial" w:hAnsi="Arial" w:cs="Arial"/>
          <w:sz w:val="18"/>
          <w:szCs w:val="18"/>
        </w:rPr>
        <w:t xml:space="preserve"> </w:t>
      </w:r>
      <w:r w:rsidR="002F4939" w:rsidRPr="00B92229">
        <w:rPr>
          <w:rFonts w:ascii="Arial" w:hAnsi="Arial" w:cs="Arial"/>
          <w:sz w:val="18"/>
          <w:szCs w:val="18"/>
        </w:rPr>
        <w:t xml:space="preserve"> lub przekazane papierowo na adres: TAURON Obsługa Klienta sp. z o.o., ul. Lwowska 23, 40-389 Katowice. </w:t>
      </w:r>
    </w:p>
    <w:p w14:paraId="1B284456" w14:textId="4A6C0E52" w:rsidR="002F4939" w:rsidRPr="00B92229" w:rsidRDefault="002F4939" w:rsidP="00B92229">
      <w:pPr>
        <w:pStyle w:val="Akapitzlist"/>
        <w:numPr>
          <w:ilvl w:val="0"/>
          <w:numId w:val="10"/>
        </w:numPr>
        <w:spacing w:line="312" w:lineRule="auto"/>
        <w:ind w:hanging="153"/>
        <w:jc w:val="both"/>
        <w:rPr>
          <w:rFonts w:ascii="Arial" w:hAnsi="Arial" w:cs="Arial"/>
          <w:sz w:val="18"/>
          <w:szCs w:val="18"/>
        </w:rPr>
      </w:pPr>
      <w:r w:rsidRPr="00B92229">
        <w:rPr>
          <w:rFonts w:ascii="Arial" w:hAnsi="Arial" w:cs="Arial"/>
          <w:sz w:val="18"/>
          <w:szCs w:val="18"/>
        </w:rPr>
        <w:t xml:space="preserve">W przypadku działania w ramach trybów offline, podczas których wysyłka poprzez </w:t>
      </w:r>
      <w:proofErr w:type="spellStart"/>
      <w:r w:rsidRPr="00B92229">
        <w:rPr>
          <w:rFonts w:ascii="Arial" w:hAnsi="Arial" w:cs="Arial"/>
          <w:sz w:val="18"/>
          <w:szCs w:val="18"/>
        </w:rPr>
        <w:t>KSeF</w:t>
      </w:r>
      <w:proofErr w:type="spellEnd"/>
      <w:r w:rsidRPr="00B92229">
        <w:rPr>
          <w:rFonts w:ascii="Arial" w:hAnsi="Arial" w:cs="Arial"/>
          <w:sz w:val="18"/>
          <w:szCs w:val="18"/>
        </w:rPr>
        <w:t xml:space="preserve"> nie będzie możliwa, faktury mogą być udostępniane obiegiem alternatywnym określonym w ust. c). </w:t>
      </w:r>
    </w:p>
    <w:p w14:paraId="53877AAA" w14:textId="77777777" w:rsidR="00F1060E" w:rsidRPr="00B92229" w:rsidRDefault="00F1060E" w:rsidP="00F1060E">
      <w:pPr>
        <w:pStyle w:val="Akapitzlist"/>
        <w:spacing w:line="312" w:lineRule="auto"/>
        <w:rPr>
          <w:rFonts w:ascii="Arial" w:hAnsi="Arial" w:cs="Arial"/>
          <w:sz w:val="18"/>
          <w:szCs w:val="18"/>
        </w:rPr>
      </w:pPr>
    </w:p>
    <w:p w14:paraId="72D2676A" w14:textId="42E12CFB" w:rsidR="002F4939" w:rsidRPr="00B92229" w:rsidRDefault="002F4939" w:rsidP="00F1060E">
      <w:pPr>
        <w:pStyle w:val="Akapitzlist"/>
        <w:spacing w:line="312" w:lineRule="auto"/>
        <w:rPr>
          <w:rFonts w:ascii="Arial" w:hAnsi="Arial" w:cs="Arial"/>
          <w:b/>
          <w:bCs/>
          <w:sz w:val="18"/>
          <w:szCs w:val="18"/>
        </w:rPr>
      </w:pPr>
      <w:r w:rsidRPr="00B92229">
        <w:rPr>
          <w:rFonts w:ascii="Arial" w:hAnsi="Arial" w:cs="Arial"/>
          <w:b/>
          <w:bCs/>
          <w:sz w:val="18"/>
          <w:szCs w:val="18"/>
        </w:rPr>
        <w:t xml:space="preserve">Przedstawiciele Stron </w:t>
      </w:r>
    </w:p>
    <w:p w14:paraId="3616DFEC" w14:textId="77777777" w:rsidR="001F4D1C" w:rsidRDefault="001F4D1C" w:rsidP="001F4D1C">
      <w:pPr>
        <w:numPr>
          <w:ilvl w:val="0"/>
          <w:numId w:val="12"/>
        </w:numPr>
        <w:spacing w:after="0" w:line="240" w:lineRule="auto"/>
        <w:ind w:left="653" w:hanging="284"/>
        <w:jc w:val="both"/>
        <w:rPr>
          <w:rFonts w:ascii="Arial" w:hAnsi="Arial" w:cs="Arial"/>
          <w:sz w:val="20"/>
          <w:szCs w:val="20"/>
        </w:rPr>
      </w:pPr>
      <w:r w:rsidRPr="006511F4">
        <w:rPr>
          <w:rFonts w:ascii="Arial" w:hAnsi="Arial" w:cs="Arial"/>
          <w:sz w:val="20"/>
          <w:szCs w:val="20"/>
        </w:rPr>
        <w:t>w zakresie organizacji postępowania:</w:t>
      </w:r>
      <w:r>
        <w:rPr>
          <w:rFonts w:ascii="Arial" w:hAnsi="Arial" w:cs="Arial"/>
          <w:sz w:val="20"/>
          <w:szCs w:val="20"/>
        </w:rPr>
        <w:t xml:space="preserve"> P</w:t>
      </w:r>
      <w:r w:rsidRPr="001F4D1C">
        <w:rPr>
          <w:rFonts w:ascii="Arial" w:hAnsi="Arial" w:cs="Arial"/>
          <w:sz w:val="20"/>
          <w:szCs w:val="20"/>
        </w:rPr>
        <w:t xml:space="preserve">iotr Kmita - tel. 573 137 955, e-mail: </w:t>
      </w:r>
      <w:hyperlink r:id="rId8" w:history="1">
        <w:r w:rsidRPr="001F4D1C">
          <w:rPr>
            <w:rStyle w:val="Hipercze"/>
            <w:rFonts w:ascii="Arial" w:hAnsi="Arial" w:cs="Arial"/>
            <w:sz w:val="20"/>
            <w:szCs w:val="20"/>
          </w:rPr>
          <w:t>Piotr.kmita@tauron.pl</w:t>
        </w:r>
      </w:hyperlink>
      <w:r w:rsidRPr="001F4D1C">
        <w:rPr>
          <w:rFonts w:ascii="Arial" w:hAnsi="Arial" w:cs="Arial"/>
          <w:sz w:val="20"/>
          <w:szCs w:val="20"/>
        </w:rPr>
        <w:t xml:space="preserve"> </w:t>
      </w:r>
    </w:p>
    <w:p w14:paraId="4FB1282B" w14:textId="1B827C5D" w:rsidR="001D7C78" w:rsidRPr="001F4D1C" w:rsidRDefault="001F4D1C" w:rsidP="00A85A16">
      <w:pPr>
        <w:numPr>
          <w:ilvl w:val="0"/>
          <w:numId w:val="12"/>
        </w:numPr>
        <w:spacing w:after="0" w:line="312" w:lineRule="auto"/>
        <w:ind w:left="653" w:hanging="284"/>
        <w:jc w:val="both"/>
        <w:rPr>
          <w:rFonts w:ascii="Arial" w:hAnsi="Arial" w:cs="Arial"/>
          <w:sz w:val="18"/>
          <w:szCs w:val="18"/>
        </w:rPr>
      </w:pPr>
      <w:r w:rsidRPr="001F4D1C">
        <w:rPr>
          <w:rFonts w:ascii="Arial" w:hAnsi="Arial" w:cs="Arial"/>
          <w:sz w:val="20"/>
          <w:szCs w:val="20"/>
        </w:rPr>
        <w:t xml:space="preserve">w zakresie przedmiotu zamówienia/ wizja </w:t>
      </w:r>
      <w:proofErr w:type="gramStart"/>
      <w:r w:rsidRPr="001F4D1C">
        <w:rPr>
          <w:rFonts w:ascii="Arial" w:hAnsi="Arial" w:cs="Arial"/>
          <w:sz w:val="20"/>
          <w:szCs w:val="20"/>
        </w:rPr>
        <w:t>lokalna :</w:t>
      </w:r>
      <w:proofErr w:type="gramEnd"/>
      <w:r w:rsidRPr="001F4D1C">
        <w:rPr>
          <w:rFonts w:ascii="Arial" w:hAnsi="Arial" w:cs="Arial"/>
          <w:sz w:val="20"/>
          <w:szCs w:val="20"/>
        </w:rPr>
        <w:t xml:space="preserve"> </w:t>
      </w:r>
      <w:r w:rsidRPr="001F4D1C">
        <w:rPr>
          <w:rFonts w:ascii="Arial" w:hAnsi="Arial" w:cs="Arial"/>
          <w:sz w:val="20"/>
          <w:szCs w:val="20"/>
        </w:rPr>
        <w:t>Adrian Gierczyński tel. +48 572 887</w:t>
      </w:r>
      <w:r w:rsidRPr="001F4D1C">
        <w:rPr>
          <w:rFonts w:ascii="Arial" w:hAnsi="Arial" w:cs="Arial"/>
          <w:sz w:val="20"/>
          <w:szCs w:val="20"/>
        </w:rPr>
        <w:t> </w:t>
      </w:r>
      <w:r w:rsidRPr="001F4D1C">
        <w:rPr>
          <w:rFonts w:ascii="Arial" w:hAnsi="Arial" w:cs="Arial"/>
          <w:sz w:val="20"/>
          <w:szCs w:val="20"/>
        </w:rPr>
        <w:t>920</w:t>
      </w:r>
    </w:p>
    <w:sectPr w:rsidR="001D7C78" w:rsidRPr="001F4D1C" w:rsidSect="00F1060E">
      <w:headerReference w:type="default" r:id="rId9"/>
      <w:pgSz w:w="11906" w:h="16838"/>
      <w:pgMar w:top="1440" w:right="1080" w:bottom="1440"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1E1BB1" w14:textId="77777777" w:rsidR="008A215A" w:rsidRDefault="008A215A" w:rsidP="002F4939">
      <w:pPr>
        <w:spacing w:after="0" w:line="240" w:lineRule="auto"/>
      </w:pPr>
      <w:r>
        <w:separator/>
      </w:r>
    </w:p>
  </w:endnote>
  <w:endnote w:type="continuationSeparator" w:id="0">
    <w:p w14:paraId="3B388C06" w14:textId="77777777" w:rsidR="008A215A" w:rsidRDefault="008A215A" w:rsidP="002F4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E15EE" w14:textId="77777777" w:rsidR="008A215A" w:rsidRDefault="008A215A" w:rsidP="002F4939">
      <w:pPr>
        <w:spacing w:after="0" w:line="240" w:lineRule="auto"/>
      </w:pPr>
      <w:r>
        <w:separator/>
      </w:r>
    </w:p>
  </w:footnote>
  <w:footnote w:type="continuationSeparator" w:id="0">
    <w:p w14:paraId="10E063FC" w14:textId="77777777" w:rsidR="008A215A" w:rsidRDefault="008A215A" w:rsidP="002F49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3240A" w14:textId="59A7DBA1" w:rsidR="002F4939" w:rsidRDefault="002F4939">
    <w:pPr>
      <w:pStyle w:val="Nagwek"/>
    </w:pPr>
    <w:r>
      <w:t>KZ/PR/</w:t>
    </w:r>
    <w:r w:rsidR="001F4D1C">
      <w:t>791</w:t>
    </w:r>
    <w:r>
      <w:t>/2026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8DA0486"/>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927A31D"/>
    <w:multiLevelType w:val="hybridMultilevel"/>
    <w:tmpl w:val="5F906ADC"/>
    <w:lvl w:ilvl="0" w:tplc="0415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8D2FAE42"/>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C5CC8A81"/>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07930AA"/>
    <w:multiLevelType w:val="hybridMultilevel"/>
    <w:tmpl w:val="2D9AE47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44C557E"/>
    <w:multiLevelType w:val="hybridMultilevel"/>
    <w:tmpl w:val="27C8837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01E44AD"/>
    <w:multiLevelType w:val="hybridMultilevel"/>
    <w:tmpl w:val="83C4A03C"/>
    <w:lvl w:ilvl="0" w:tplc="04150001">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7" w15:restartNumberingAfterBreak="0">
    <w:nsid w:val="217247A5"/>
    <w:multiLevelType w:val="hybridMultilevel"/>
    <w:tmpl w:val="F1783220"/>
    <w:lvl w:ilvl="0" w:tplc="FA181116">
      <w:start w:val="4"/>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21C70A83"/>
    <w:multiLevelType w:val="hybridMultilevel"/>
    <w:tmpl w:val="123E467C"/>
    <w:lvl w:ilvl="0" w:tplc="6E5C3F88">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47D17FD"/>
    <w:multiLevelType w:val="hybridMultilevel"/>
    <w:tmpl w:val="1690D178"/>
    <w:lvl w:ilvl="0" w:tplc="2418294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755929CD"/>
    <w:multiLevelType w:val="hybridMultilevel"/>
    <w:tmpl w:val="6EF4F9FA"/>
    <w:lvl w:ilvl="0" w:tplc="35988922">
      <w:start w:val="20"/>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1848667290">
    <w:abstractNumId w:val="5"/>
  </w:num>
  <w:num w:numId="2" w16cid:durableId="1228689170">
    <w:abstractNumId w:val="9"/>
  </w:num>
  <w:num w:numId="3" w16cid:durableId="1156458214">
    <w:abstractNumId w:val="4"/>
  </w:num>
  <w:num w:numId="4" w16cid:durableId="556473658">
    <w:abstractNumId w:val="5"/>
  </w:num>
  <w:num w:numId="5" w16cid:durableId="137766921">
    <w:abstractNumId w:val="8"/>
  </w:num>
  <w:num w:numId="6" w16cid:durableId="1059671826">
    <w:abstractNumId w:val="3"/>
  </w:num>
  <w:num w:numId="7" w16cid:durableId="882447640">
    <w:abstractNumId w:val="0"/>
  </w:num>
  <w:num w:numId="8" w16cid:durableId="1834561946">
    <w:abstractNumId w:val="2"/>
  </w:num>
  <w:num w:numId="9" w16cid:durableId="1808736956">
    <w:abstractNumId w:val="1"/>
  </w:num>
  <w:num w:numId="10" w16cid:durableId="13578689">
    <w:abstractNumId w:val="7"/>
  </w:num>
  <w:num w:numId="11" w16cid:durableId="458958046">
    <w:abstractNumId w:val="10"/>
  </w:num>
  <w:num w:numId="12" w16cid:durableId="10173175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564E"/>
    <w:rsid w:val="000460EF"/>
    <w:rsid w:val="00062218"/>
    <w:rsid w:val="000D15BA"/>
    <w:rsid w:val="00121AA7"/>
    <w:rsid w:val="001A1469"/>
    <w:rsid w:val="001C0797"/>
    <w:rsid w:val="001D7C78"/>
    <w:rsid w:val="001E4E8D"/>
    <w:rsid w:val="001F4D1C"/>
    <w:rsid w:val="00202B99"/>
    <w:rsid w:val="00231C5D"/>
    <w:rsid w:val="00293659"/>
    <w:rsid w:val="00296BAE"/>
    <w:rsid w:val="002A341A"/>
    <w:rsid w:val="002A67B4"/>
    <w:rsid w:val="002E2FCA"/>
    <w:rsid w:val="002F4939"/>
    <w:rsid w:val="00310895"/>
    <w:rsid w:val="003123D9"/>
    <w:rsid w:val="003335BF"/>
    <w:rsid w:val="00336243"/>
    <w:rsid w:val="00364362"/>
    <w:rsid w:val="003941B1"/>
    <w:rsid w:val="0040501D"/>
    <w:rsid w:val="0041500C"/>
    <w:rsid w:val="004179D8"/>
    <w:rsid w:val="0046564E"/>
    <w:rsid w:val="00465DCD"/>
    <w:rsid w:val="004D204A"/>
    <w:rsid w:val="004D2C89"/>
    <w:rsid w:val="004E3FF7"/>
    <w:rsid w:val="0057495B"/>
    <w:rsid w:val="00585E28"/>
    <w:rsid w:val="005C09B6"/>
    <w:rsid w:val="005F63A5"/>
    <w:rsid w:val="006022D8"/>
    <w:rsid w:val="00632740"/>
    <w:rsid w:val="006437F6"/>
    <w:rsid w:val="006F3344"/>
    <w:rsid w:val="007048A9"/>
    <w:rsid w:val="0072298C"/>
    <w:rsid w:val="00737209"/>
    <w:rsid w:val="00795C5F"/>
    <w:rsid w:val="007A6F51"/>
    <w:rsid w:val="007D2E21"/>
    <w:rsid w:val="00860C08"/>
    <w:rsid w:val="00862587"/>
    <w:rsid w:val="008644D0"/>
    <w:rsid w:val="00883457"/>
    <w:rsid w:val="00883D7B"/>
    <w:rsid w:val="008906D2"/>
    <w:rsid w:val="00896081"/>
    <w:rsid w:val="008A215A"/>
    <w:rsid w:val="008B57B4"/>
    <w:rsid w:val="008B66A2"/>
    <w:rsid w:val="008C7762"/>
    <w:rsid w:val="0095754F"/>
    <w:rsid w:val="00972DBD"/>
    <w:rsid w:val="009B093A"/>
    <w:rsid w:val="009C2121"/>
    <w:rsid w:val="009C7D62"/>
    <w:rsid w:val="00A75350"/>
    <w:rsid w:val="00A83D52"/>
    <w:rsid w:val="00A8621F"/>
    <w:rsid w:val="00A9141B"/>
    <w:rsid w:val="00AA6B49"/>
    <w:rsid w:val="00AF1D4C"/>
    <w:rsid w:val="00B66ACC"/>
    <w:rsid w:val="00B677BB"/>
    <w:rsid w:val="00B92229"/>
    <w:rsid w:val="00B96E35"/>
    <w:rsid w:val="00BA0DFB"/>
    <w:rsid w:val="00C23322"/>
    <w:rsid w:val="00C33C5B"/>
    <w:rsid w:val="00C47768"/>
    <w:rsid w:val="00C74318"/>
    <w:rsid w:val="00C97081"/>
    <w:rsid w:val="00CE3D0E"/>
    <w:rsid w:val="00CF16C3"/>
    <w:rsid w:val="00D41065"/>
    <w:rsid w:val="00D423B9"/>
    <w:rsid w:val="00D60D5B"/>
    <w:rsid w:val="00D673EB"/>
    <w:rsid w:val="00E7573D"/>
    <w:rsid w:val="00E8122A"/>
    <w:rsid w:val="00EB2004"/>
    <w:rsid w:val="00EE3FFE"/>
    <w:rsid w:val="00EF3C69"/>
    <w:rsid w:val="00F1060E"/>
    <w:rsid w:val="00F41495"/>
    <w:rsid w:val="00F91E56"/>
    <w:rsid w:val="00FA1FE4"/>
    <w:rsid w:val="00FC000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F4CB01"/>
  <w15:docId w15:val="{33467997-7905-4BC8-B47F-45927769D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121AA7"/>
    <w:pPr>
      <w:ind w:left="720"/>
      <w:contextualSpacing/>
    </w:pPr>
  </w:style>
  <w:style w:type="paragraph" w:styleId="Tekstdymka">
    <w:name w:val="Balloon Text"/>
    <w:basedOn w:val="Normalny"/>
    <w:link w:val="TekstdymkaZnak"/>
    <w:uiPriority w:val="99"/>
    <w:semiHidden/>
    <w:unhideWhenUsed/>
    <w:rsid w:val="00A8621F"/>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A8621F"/>
    <w:rPr>
      <w:rFonts w:ascii="Tahoma" w:hAnsi="Tahoma" w:cs="Tahoma"/>
      <w:sz w:val="16"/>
      <w:szCs w:val="16"/>
    </w:rPr>
  </w:style>
  <w:style w:type="paragraph" w:styleId="Nagwek">
    <w:name w:val="header"/>
    <w:basedOn w:val="Normalny"/>
    <w:link w:val="NagwekZnak"/>
    <w:uiPriority w:val="99"/>
    <w:unhideWhenUsed/>
    <w:rsid w:val="002F493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F4939"/>
  </w:style>
  <w:style w:type="paragraph" w:styleId="Stopka">
    <w:name w:val="footer"/>
    <w:basedOn w:val="Normalny"/>
    <w:link w:val="StopkaZnak"/>
    <w:uiPriority w:val="99"/>
    <w:unhideWhenUsed/>
    <w:rsid w:val="002F493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F4939"/>
  </w:style>
  <w:style w:type="character" w:styleId="Hipercze">
    <w:name w:val="Hyperlink"/>
    <w:basedOn w:val="Domylnaczcionkaakapitu"/>
    <w:uiPriority w:val="99"/>
    <w:unhideWhenUsed/>
    <w:rsid w:val="00F1060E"/>
    <w:rPr>
      <w:color w:val="0000FF" w:themeColor="hyperlink"/>
      <w:u w:val="single"/>
    </w:rPr>
  </w:style>
  <w:style w:type="character" w:styleId="Nierozpoznanawzmianka">
    <w:name w:val="Unresolved Mention"/>
    <w:basedOn w:val="Domylnaczcionkaakapitu"/>
    <w:uiPriority w:val="99"/>
    <w:semiHidden/>
    <w:unhideWhenUsed/>
    <w:rsid w:val="00F106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1421629">
      <w:bodyDiv w:val="1"/>
      <w:marLeft w:val="0"/>
      <w:marRight w:val="0"/>
      <w:marTop w:val="0"/>
      <w:marBottom w:val="0"/>
      <w:divBdr>
        <w:top w:val="none" w:sz="0" w:space="0" w:color="auto"/>
        <w:left w:val="none" w:sz="0" w:space="0" w:color="auto"/>
        <w:bottom w:val="none" w:sz="0" w:space="0" w:color="auto"/>
        <w:right w:val="none" w:sz="0" w:space="0" w:color="auto"/>
      </w:divBdr>
    </w:div>
    <w:div w:id="1344938370">
      <w:bodyDiv w:val="1"/>
      <w:marLeft w:val="0"/>
      <w:marRight w:val="0"/>
      <w:marTop w:val="0"/>
      <w:marBottom w:val="0"/>
      <w:divBdr>
        <w:top w:val="none" w:sz="0" w:space="0" w:color="auto"/>
        <w:left w:val="none" w:sz="0" w:space="0" w:color="auto"/>
        <w:bottom w:val="none" w:sz="0" w:space="0" w:color="auto"/>
        <w:right w:val="none" w:sz="0" w:space="0" w:color="auto"/>
      </w:divBdr>
    </w:div>
    <w:div w:id="2089039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iotr.kmita@tauron.pl" TargetMode="External"/><Relationship Id="rId3" Type="http://schemas.openxmlformats.org/officeDocument/2006/relationships/settings" Target="settings.xml"/><Relationship Id="rId7" Type="http://schemas.openxmlformats.org/officeDocument/2006/relationships/hyperlink" Target="mailto:tok.cuwr.obsluga.efaktur@tauron.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Pages>
  <Words>472</Words>
  <Characters>2837</Characters>
  <Application>Microsoft Office Word</Application>
  <DocSecurity>0</DocSecurity>
  <Lines>23</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Marcin Roznawski</dc:creator>
  <cp:lastModifiedBy>Kmita Piotr (TC ZZ)</cp:lastModifiedBy>
  <cp:revision>6</cp:revision>
  <cp:lastPrinted>2014-03-19T13:05:00Z</cp:lastPrinted>
  <dcterms:created xsi:type="dcterms:W3CDTF">2026-02-24T12:08:00Z</dcterms:created>
  <dcterms:modified xsi:type="dcterms:W3CDTF">2026-04-03T06:22:00Z</dcterms:modified>
</cp:coreProperties>
</file>